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AF" w:rsidRDefault="00683BAF" w:rsidP="00683BAF">
      <w:pPr>
        <w:pStyle w:val="1"/>
      </w:pPr>
      <w:r>
        <w:t xml:space="preserve">Правила записи на первичный прием\консультацию\обследование: </w:t>
      </w:r>
    </w:p>
    <w:p w:rsidR="00683BAF" w:rsidRDefault="00683BAF">
      <w:r>
        <w:t xml:space="preserve">Пациент при первичном обращении в клинику (по предварительной записи или без) обращается в регистратуру, где ему оформляется медицинская карта. Далее пациент проходит в смотровой кабинет для оформления остальной медицинской документации, после чего идет непосредственно к врачу (если была предварительная запись) или записывается к врачу на удобное для пациента время и день. </w:t>
      </w:r>
    </w:p>
    <w:p w:rsidR="00683BAF" w:rsidRDefault="00683BAF">
      <w:pPr>
        <w:rPr>
          <w:rStyle w:val="a4"/>
        </w:rPr>
      </w:pPr>
      <w:r w:rsidRPr="00683BAF">
        <w:rPr>
          <w:rStyle w:val="a4"/>
        </w:rPr>
        <w:t>Для записи на первичный прием\консультацию\обследование при себе иметь:</w:t>
      </w:r>
    </w:p>
    <w:p w:rsidR="00683BAF" w:rsidRDefault="00683BAF">
      <w:r w:rsidRPr="00683BAF">
        <w:rPr>
          <w:rStyle w:val="a4"/>
        </w:rPr>
        <w:t xml:space="preserve"> </w:t>
      </w:r>
      <w:r>
        <w:t>-</w:t>
      </w:r>
      <w:r>
        <w:t xml:space="preserve"> паспорт для взрослых пациентов</w:t>
      </w:r>
      <w:r>
        <w:t>;</w:t>
      </w:r>
    </w:p>
    <w:p w:rsidR="00683BAF" w:rsidRDefault="00683BAF">
      <w:r>
        <w:t xml:space="preserve"> - полис обязательного медицинского страхования </w:t>
      </w:r>
    </w:p>
    <w:p w:rsidR="00683BAF" w:rsidRDefault="00683BAF">
      <w:r>
        <w:rPr>
          <w:rStyle w:val="a4"/>
        </w:rPr>
        <w:t xml:space="preserve">Запись в </w:t>
      </w:r>
      <w:r w:rsidRPr="00683BAF">
        <w:rPr>
          <w:rStyle w:val="a4"/>
        </w:rPr>
        <w:t>Стоматологический центр</w:t>
      </w:r>
      <w:r>
        <w:t xml:space="preserve"> </w:t>
      </w:r>
    </w:p>
    <w:p w:rsidR="00683BAF" w:rsidRDefault="00683BAF">
      <w:r>
        <w:t xml:space="preserve">1. При непосредственном обращении пациента в регистратуру </w:t>
      </w:r>
    </w:p>
    <w:p w:rsidR="00683BAF" w:rsidRDefault="00683BAF">
      <w:r>
        <w:t>2. По телефону регистратуры (</w:t>
      </w:r>
      <w:r>
        <w:t>8142)559530</w:t>
      </w:r>
      <w:r>
        <w:t xml:space="preserve"> </w:t>
      </w:r>
    </w:p>
    <w:p w:rsidR="00683BAF" w:rsidRDefault="00683BAF">
      <w:r>
        <w:t>Дополнительно: ул. Боровая 10В тел: 774420; 707789</w:t>
      </w:r>
    </w:p>
    <w:p w:rsidR="00683BAF" w:rsidRDefault="00683BAF">
      <w:r>
        <w:t>Пр. Ленина 28А тел: 781430; 762320</w:t>
      </w:r>
    </w:p>
    <w:p w:rsidR="00683BAF" w:rsidRPr="00683BAF" w:rsidRDefault="00683BAF">
      <w:r>
        <w:t xml:space="preserve">3. Запись на сайте </w:t>
      </w:r>
      <w:hyperlink r:id="rId4" w:history="1">
        <w:r w:rsidRPr="00B127EB">
          <w:rPr>
            <w:rStyle w:val="a5"/>
            <w:lang w:val="en-US"/>
          </w:rPr>
          <w:t>www</w:t>
        </w:r>
        <w:r w:rsidRPr="00B127EB">
          <w:rPr>
            <w:rStyle w:val="a5"/>
          </w:rPr>
          <w:t>.</w:t>
        </w:r>
        <w:proofErr w:type="spellStart"/>
        <w:r w:rsidRPr="00B127EB">
          <w:rPr>
            <w:rStyle w:val="a5"/>
            <w:lang w:val="en-US"/>
          </w:rPr>
          <w:t>stom</w:t>
        </w:r>
        <w:proofErr w:type="spellEnd"/>
        <w:r w:rsidRPr="00B127EB">
          <w:rPr>
            <w:rStyle w:val="a5"/>
          </w:rPr>
          <w:t>-</w:t>
        </w:r>
        <w:proofErr w:type="spellStart"/>
        <w:r w:rsidRPr="00B127EB">
          <w:rPr>
            <w:rStyle w:val="a5"/>
            <w:lang w:val="en-US"/>
          </w:rPr>
          <w:t>dvd</w:t>
        </w:r>
        <w:proofErr w:type="spellEnd"/>
        <w:r w:rsidRPr="00B127EB">
          <w:rPr>
            <w:rStyle w:val="a5"/>
          </w:rPr>
          <w:t>.</w:t>
        </w:r>
        <w:proofErr w:type="spellStart"/>
        <w:r w:rsidRPr="00B127EB">
          <w:rPr>
            <w:rStyle w:val="a5"/>
            <w:lang w:val="en-US"/>
          </w:rPr>
          <w:t>ru</w:t>
        </w:r>
        <w:proofErr w:type="spellEnd"/>
      </w:hyperlink>
      <w:r>
        <w:t xml:space="preserve">, через группу в контакте </w:t>
      </w:r>
      <w:proofErr w:type="spellStart"/>
      <w:r>
        <w:rPr>
          <w:lang w:val="en-US"/>
        </w:rPr>
        <w:t>vk</w:t>
      </w:r>
      <w:proofErr w:type="spellEnd"/>
      <w:r w:rsidRPr="00683BAF">
        <w:t>.</w:t>
      </w:r>
      <w:r>
        <w:rPr>
          <w:lang w:val="en-US"/>
        </w:rPr>
        <w:t>com</w:t>
      </w:r>
      <w:r w:rsidRPr="00683BAF">
        <w:t>/</w:t>
      </w:r>
      <w:proofErr w:type="spellStart"/>
      <w:r>
        <w:rPr>
          <w:lang w:val="en-US"/>
        </w:rPr>
        <w:t>stomdvd</w:t>
      </w:r>
      <w:proofErr w:type="spellEnd"/>
    </w:p>
    <w:p w:rsidR="00683BAF" w:rsidRDefault="00683BAF" w:rsidP="00683BAF">
      <w:pPr>
        <w:pStyle w:val="a3"/>
      </w:pPr>
      <w:r>
        <w:t>График приема граждан руководителем и иными уполномоченными лицами медицинской организации</w:t>
      </w:r>
    </w:p>
    <w:p w:rsidR="00683BAF" w:rsidRDefault="00683BAF">
      <w: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83BAF" w:rsidTr="00683BAF">
        <w:tc>
          <w:tcPr>
            <w:tcW w:w="3115" w:type="dxa"/>
          </w:tcPr>
          <w:p w:rsidR="00683BAF" w:rsidRDefault="00683BAF">
            <w:r w:rsidRPr="00683BAF">
              <w:t>Должностное лицо</w:t>
            </w:r>
          </w:p>
        </w:tc>
        <w:tc>
          <w:tcPr>
            <w:tcW w:w="3115" w:type="dxa"/>
          </w:tcPr>
          <w:p w:rsidR="00683BAF" w:rsidRPr="00683BAF" w:rsidRDefault="00683BAF">
            <w:r>
              <w:t>Время приема</w:t>
            </w:r>
          </w:p>
        </w:tc>
        <w:tc>
          <w:tcPr>
            <w:tcW w:w="3115" w:type="dxa"/>
          </w:tcPr>
          <w:p w:rsidR="00683BAF" w:rsidRDefault="00683BAF">
            <w:r>
              <w:t>Место проведение</w:t>
            </w:r>
          </w:p>
        </w:tc>
      </w:tr>
      <w:tr w:rsidR="00683BAF" w:rsidTr="00683BAF">
        <w:tc>
          <w:tcPr>
            <w:tcW w:w="3115" w:type="dxa"/>
          </w:tcPr>
          <w:p w:rsidR="00683BAF" w:rsidRDefault="00683BAF">
            <w:r>
              <w:t>Генеральный директор – Сокольских Мария Александровна</w:t>
            </w:r>
          </w:p>
        </w:tc>
        <w:tc>
          <w:tcPr>
            <w:tcW w:w="3115" w:type="dxa"/>
          </w:tcPr>
          <w:p w:rsidR="00683BAF" w:rsidRDefault="00683BAF">
            <w:r>
              <w:t xml:space="preserve">С </w:t>
            </w:r>
            <w:proofErr w:type="spellStart"/>
            <w:r>
              <w:t>Пн</w:t>
            </w:r>
            <w:proofErr w:type="spellEnd"/>
            <w:r>
              <w:t xml:space="preserve"> по ПТ с 9.00 до 11.00</w:t>
            </w:r>
          </w:p>
        </w:tc>
        <w:tc>
          <w:tcPr>
            <w:tcW w:w="3115" w:type="dxa"/>
          </w:tcPr>
          <w:p w:rsidR="00683BAF" w:rsidRDefault="00683BAF">
            <w:r>
              <w:t>Г. Петрозаводск, Ул. Боровая 10В (по предварительной договоренности)</w:t>
            </w:r>
          </w:p>
        </w:tc>
      </w:tr>
      <w:tr w:rsidR="00683BAF" w:rsidTr="00683BAF">
        <w:tc>
          <w:tcPr>
            <w:tcW w:w="3115" w:type="dxa"/>
          </w:tcPr>
          <w:p w:rsidR="00683BAF" w:rsidRDefault="00683BAF">
            <w:r>
              <w:t>Главный врач – Мелешко Виталий Николаевич</w:t>
            </w:r>
          </w:p>
        </w:tc>
        <w:tc>
          <w:tcPr>
            <w:tcW w:w="3115" w:type="dxa"/>
          </w:tcPr>
          <w:p w:rsidR="00683BAF" w:rsidRDefault="00683BAF">
            <w:r>
              <w:t>В Понедельник с 10.00 до 12.00</w:t>
            </w:r>
          </w:p>
        </w:tc>
        <w:tc>
          <w:tcPr>
            <w:tcW w:w="3115" w:type="dxa"/>
          </w:tcPr>
          <w:p w:rsidR="00683BAF" w:rsidRDefault="00683BAF">
            <w:r>
              <w:t xml:space="preserve">Г. Петрозаводск, </w:t>
            </w:r>
            <w:bookmarkStart w:id="0" w:name="_GoBack"/>
            <w:bookmarkEnd w:id="0"/>
            <w:r>
              <w:t xml:space="preserve">Ул. </w:t>
            </w:r>
            <w:proofErr w:type="spellStart"/>
            <w:r>
              <w:t>Бороввя</w:t>
            </w:r>
            <w:proofErr w:type="spellEnd"/>
            <w:r>
              <w:t xml:space="preserve"> 10в </w:t>
            </w:r>
            <w:proofErr w:type="gramStart"/>
            <w:r>
              <w:t>( по</w:t>
            </w:r>
            <w:proofErr w:type="gramEnd"/>
            <w:r>
              <w:t xml:space="preserve"> предварительной договоренности)</w:t>
            </w:r>
          </w:p>
        </w:tc>
      </w:tr>
    </w:tbl>
    <w:p w:rsidR="00B8001B" w:rsidRDefault="00B8001B" w:rsidP="00683BAF"/>
    <w:sectPr w:rsidR="00B8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C9"/>
    <w:rsid w:val="00683BAF"/>
    <w:rsid w:val="00B8001B"/>
    <w:rsid w:val="00E4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95906-1ACA-430F-8AC0-4CF19632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B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rsid w:val="00683BA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683BAF"/>
    <w:rPr>
      <w:rFonts w:eastAsiaTheme="minorEastAsia"/>
      <w:color w:val="5A5A5A" w:themeColor="text1" w:themeTint="A5"/>
      <w:spacing w:val="15"/>
    </w:rPr>
  </w:style>
  <w:style w:type="character" w:styleId="a5">
    <w:name w:val="Hyperlink"/>
    <w:basedOn w:val="a0"/>
    <w:uiPriority w:val="99"/>
    <w:unhideWhenUsed/>
    <w:rsid w:val="00683BA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683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om-dv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Сокольских</dc:creator>
  <cp:keywords/>
  <dc:description/>
  <cp:lastModifiedBy>Мария Сокольских</cp:lastModifiedBy>
  <cp:revision>2</cp:revision>
  <dcterms:created xsi:type="dcterms:W3CDTF">2023-04-19T10:49:00Z</dcterms:created>
  <dcterms:modified xsi:type="dcterms:W3CDTF">2023-04-19T10:57:00Z</dcterms:modified>
</cp:coreProperties>
</file>